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D1BCB" w:rsidTr="000D1BCB" w14:paraId="261198A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1BCB" w:rsidRDefault="000D1BCB" w14:paraId="45A2302E" w14:textId="79EC6716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1BCB" w:rsidRDefault="000D1BCB" w14:paraId="7A1F273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D1BCB" w:rsidRDefault="000D1BCB" w14:paraId="182FF59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D1BCB" w:rsidRDefault="000D1BCB" w14:paraId="02ECA94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D1BCB" w:rsidRDefault="000D1BCB" w14:paraId="4C27987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0D1BCB" w:rsidP="000D1BCB" w:rsidRDefault="000D1BCB" w14:paraId="0C1A13B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D1BCB" w:rsidP="000D1BCB" w:rsidRDefault="000D1BCB" w14:paraId="5F730D2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D1BCB" w:rsidP="000D1BCB" w:rsidRDefault="000D1BCB" w14:paraId="5BCD4BF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St-2402/2019</w:t>
      </w:r>
    </w:p>
    <w:p w:rsidR="000D1BCB" w:rsidP="000D1BCB" w:rsidRDefault="000D1BCB" w14:paraId="6DE73929" w14:textId="77777777">
      <w:pPr>
        <w:tabs>
          <w:tab w:val="left" w:pos="709"/>
        </w:tabs>
      </w:pPr>
      <w:r>
        <w:t xml:space="preserve"> </w:t>
      </w:r>
    </w:p>
    <w:p w:rsidR="000D1BCB" w:rsidP="000D1BCB" w:rsidRDefault="000D1BCB" w14:paraId="5A88C73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D1BCB" w:rsidP="000D1BCB" w:rsidRDefault="000D1BCB" w14:paraId="4C4F636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D1BCB" w:rsidP="000D1BCB" w:rsidRDefault="000D1BCB" w14:paraId="1CA5E2EE" w14:textId="77777777">
      <w:pPr>
        <w:tabs>
          <w:tab w:val="left" w:pos="709"/>
        </w:tabs>
      </w:pPr>
    </w:p>
    <w:p w:rsidR="000D1BCB" w:rsidP="000D1BCB" w:rsidRDefault="000D1BCB" w14:paraId="22FF7CE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0D1BCB" w:rsidP="000D1BCB" w:rsidRDefault="000D1BCB" w14:paraId="3E66BB5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D1BCB" w:rsidP="000D1BCB" w:rsidRDefault="000D1BCB" w14:paraId="062D3519" w14:textId="77777777">
      <w:pPr>
        <w:tabs>
          <w:tab w:val="left" w:pos="709"/>
        </w:tabs>
      </w:pPr>
    </w:p>
    <w:p w:rsidR="000D1BCB" w:rsidP="000D1BCB" w:rsidRDefault="000D1BCB" w14:paraId="0F5AC0A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D1BCB" w:rsidP="000D1BCB" w:rsidRDefault="000D1BCB" w14:paraId="279E4FF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D1BCB" w:rsidP="000D1BCB" w:rsidRDefault="000D1BCB" w14:paraId="7F6F7E0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D1BCB" w:rsidP="000D1BCB" w:rsidRDefault="000D1BCB" w14:paraId="734248E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D1BCB" w:rsidP="000D1BCB" w:rsidRDefault="000D1BCB" w14:paraId="50F2A918" w14:textId="77777777">
      <w:pPr>
        <w:tabs>
          <w:tab w:val="left" w:pos="709"/>
        </w:tabs>
      </w:pPr>
    </w:p>
    <w:p w:rsidR="000D1BCB" w:rsidP="000D1BCB" w:rsidRDefault="000D1BCB" w14:paraId="084DD0F8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0D1BCB" w:rsidP="000D1BCB" w:rsidRDefault="000D1BCB" w14:paraId="2C566601" w14:textId="77777777">
      <w:pPr>
        <w:tabs>
          <w:tab w:val="left" w:pos="709"/>
        </w:tabs>
        <w:jc w:val="both"/>
      </w:pPr>
    </w:p>
    <w:p w:rsidR="000D1BCB" w:rsidP="000D1BCB" w:rsidRDefault="000D1BCB" w14:paraId="0993F8C7" w14:textId="77777777">
      <w:pPr>
        <w:tabs>
          <w:tab w:val="left" w:pos="709"/>
        </w:tabs>
      </w:pPr>
      <w:r>
        <w:t xml:space="preserve"> </w:t>
      </w:r>
      <w:r>
        <w:tab/>
        <w:t>13. St-2402/2019</w:t>
      </w:r>
    </w:p>
    <w:p w:rsidR="000D1BCB" w:rsidP="000D1BCB" w:rsidRDefault="000D1BCB" w14:paraId="0CBB978E" w14:textId="77777777">
      <w:pPr>
        <w:tabs>
          <w:tab w:val="left" w:pos="709"/>
        </w:tabs>
      </w:pPr>
    </w:p>
    <w:p w:rsidR="000D1BCB" w:rsidP="000D1BCB" w:rsidRDefault="000D1BCB" w14:paraId="13B1CAFA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D1BCB" w:rsidP="000D1BCB" w:rsidRDefault="000D1BCB" w14:paraId="26C488A0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0D1BCB" w:rsidP="000D1BCB" w:rsidRDefault="000D1BCB" w14:paraId="5CBA379E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D1BCB" w:rsidP="000D1BCB" w:rsidRDefault="000D1BCB" w14:paraId="6EF48BE7" w14:textId="77777777">
      <w:pPr>
        <w:tabs>
          <w:tab w:val="left" w:pos="709"/>
        </w:tabs>
        <w:jc w:val="both"/>
      </w:pPr>
    </w:p>
    <w:p w:rsidR="000D1BCB" w:rsidP="000D1BCB" w:rsidRDefault="000D1BCB" w14:paraId="65F433BD" w14:textId="7D3BC354">
      <w:pPr>
        <w:tabs>
          <w:tab w:val="left" w:pos="709"/>
        </w:tabs>
        <w:jc w:val="both"/>
      </w:pPr>
      <w:r>
        <w:t xml:space="preserve">protiv </w:t>
      </w:r>
    </w:p>
    <w:p w:rsidR="000D1BCB" w:rsidP="000D1BCB" w:rsidRDefault="000D1BCB" w14:paraId="6471B8D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D1BCB" w:rsidP="000D1BCB" w:rsidRDefault="000D1BCB" w14:paraId="79CC1DFD" w14:textId="77777777">
      <w:pPr>
        <w:tabs>
          <w:tab w:val="left" w:pos="709"/>
        </w:tabs>
        <w:jc w:val="both"/>
      </w:pPr>
      <w:r>
        <w:tab/>
        <w:t xml:space="preserve">KANTA PIVA d.o.o. za trgovinu i usluge, Zagreb, Trg Drage Iblera 10, </w:t>
      </w:r>
    </w:p>
    <w:p w:rsidR="000D1BCB" w:rsidP="000D1BCB" w:rsidRDefault="000D1BCB" w14:paraId="26A75A9D" w14:textId="77777777">
      <w:pPr>
        <w:tabs>
          <w:tab w:val="left" w:pos="709"/>
        </w:tabs>
        <w:jc w:val="both"/>
      </w:pPr>
      <w:r>
        <w:tab/>
        <w:t>OIB: 85546850422</w:t>
      </w:r>
    </w:p>
    <w:p w:rsidR="000D1BCB" w:rsidP="000D1BCB" w:rsidRDefault="000D1BCB" w14:paraId="7D4BFB7E" w14:textId="77777777">
      <w:pPr>
        <w:tabs>
          <w:tab w:val="left" w:pos="709"/>
        </w:tabs>
        <w:jc w:val="both"/>
      </w:pPr>
    </w:p>
    <w:p w:rsidR="000D1BCB" w:rsidP="000D1BCB" w:rsidRDefault="000D1BCB" w14:paraId="66FC1565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0D1BCB" w:rsidP="000D1BCB" w:rsidRDefault="000D1BCB" w14:paraId="6FCDB0DC" w14:textId="77777777">
      <w:pPr>
        <w:tabs>
          <w:tab w:val="left" w:pos="709"/>
        </w:tabs>
        <w:jc w:val="both"/>
      </w:pPr>
    </w:p>
    <w:p w:rsidR="000D1BCB" w:rsidP="000D1BCB" w:rsidRDefault="000D1BCB" w14:paraId="4106DAB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D1BCB" w:rsidP="000D1BCB" w:rsidRDefault="000D1BCB" w14:paraId="3F015C72" w14:textId="77777777">
      <w:pPr>
        <w:tabs>
          <w:tab w:val="left" w:pos="709"/>
        </w:tabs>
      </w:pPr>
    </w:p>
    <w:p w:rsidR="000D1BCB" w:rsidP="000D1BCB" w:rsidRDefault="000D1BCB" w14:paraId="3244639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D1BCB" w:rsidP="000D1BCB" w:rsidRDefault="000D1BCB" w14:paraId="04ACAFEF" w14:textId="77777777">
      <w:pPr>
        <w:tabs>
          <w:tab w:val="left" w:pos="709"/>
        </w:tabs>
      </w:pPr>
    </w:p>
    <w:p w:rsidR="000D1BCB" w:rsidP="000D1BCB" w:rsidRDefault="000D1BCB" w14:paraId="6FE619C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D1BCB" w:rsidP="000D1BCB" w:rsidRDefault="000D1BCB" w14:paraId="6977926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D1BCB" w:rsidP="000D1BCB" w:rsidRDefault="000D1BCB" w14:paraId="2B3757CD" w14:textId="77777777">
      <w:pPr>
        <w:tabs>
          <w:tab w:val="left" w:pos="709"/>
        </w:tabs>
      </w:pPr>
    </w:p>
    <w:p w:rsidR="00942A2A" w:rsidP="003D06B2" w:rsidRDefault="00942A2A" w14:paraId="0E2C5067" w14:textId="0E2C506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1BCB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D1B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1BC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1BC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1BC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1BC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D1BC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D1BC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D1BC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D1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BC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BC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BC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BC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D1BC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1B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1BC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257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2402</izvorni_sadrzaj>
    <derivirana_varijabla naziv="DomainObject.Predmet.Broj_1">2402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rujna 2019.</izvorni_sadrzaj>
    <derivirana_varijabla naziv="DomainObject.Predmet.DatumIzradeOptuznogAkta_1">20. rujna 2019.</derivirana_varijabla>
  </DomainObject.Predmet.DatumIzradeOptuznogAkta>
  <DomainObject.Predmet.DatumIzradeOptuznogAktaFormated>
    <izvorni_sadrzaj>20.9.2019.</izvorni_sadrzaj>
    <derivirana_varijabla naziv="DomainObject.Predmet.DatumIzradeOptuznogAktaFormated_1">20.9.2019.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St-2402/2019</izvorni_sadrzaj>
    <derivirana_varijabla naziv="DomainObject.Predmet.OznakaBroj_1">St-2402/2019</derivirana_varijabla>
  </DomainObject.Predmet.OznakaBroj>
  <DomainObject.Predmet.OznakaBrojOptuznogAkta>
    <izvorni_sadrzaj>04-06-19-4075</izvorni_sadrzaj>
    <derivirana_varijabla naziv="DomainObject.Predmet.OznakaBrojOptuznogAkta_1">04-06-19-4075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KANTA PIVA d.o.o. za trgovinu i usluge</izvorni_sadrzaj>
    <derivirana_varijabla naziv="DomainObject.Predmet.ProtustrankaFormated_1">  KANTA PIVA d.o.o. za trgovinu i usluge</derivirana_varijabla>
  </DomainObject.Predmet.ProtustrankaFormated>
  <DomainObject.Predmet.ProtustrankaFormatedOIB>
    <izvorni_sadrzaj>  KANTA PIVA d.o.o. za trgovinu i usluge, OIB 85546850422</izvorni_sadrzaj>
    <derivirana_varijabla naziv="DomainObject.Predmet.ProtustrankaFormatedOIB_1">  KANTA PIVA d.o.o. za trgovinu i usluge, OIB 85546850422</derivirana_varijabla>
  </DomainObject.Predmet.ProtustrankaFormatedOIB>
  <DomainObject.Predmet.ProtustrankaFormatedWithAdress>
    <izvorni_sadrzaj> KANTA PIVA d.o.o. za trgovinu i usluge, Trg Drage Iblera 10, 10000 Zagreb</izvorni_sadrzaj>
    <derivirana_varijabla naziv="DomainObject.Predmet.ProtustrankaFormatedWithAdress_1"> KANTA PIVA d.o.o. za trgovinu i usluge, Trg Drage Iblera 10, 10000 Zagreb</derivirana_varijabla>
  </DomainObject.Predmet.ProtustrankaFormatedWithAdress>
  <DomainObject.Predmet.ProtustrankaFormatedWithAdressOIB>
    <izvorni_sadrzaj> KANTA PIVA d.o.o. za trgovinu i usluge, OIB 85546850422, Trg Drage Iblera 10, 10000 Zagreb</izvorni_sadrzaj>
    <derivirana_varijabla naziv="DomainObject.Predmet.ProtustrankaFormatedWithAdressOIB_1"> KANTA PIVA d.o.o. za trgovinu i usluge, OIB 85546850422, Trg Drage Iblera 10, 10000 Zagreb</derivirana_varijabla>
  </DomainObject.Predmet.ProtustrankaFormatedWithAdressOIB>
  <DomainObject.Predmet.ProtustrankaWithAdress>
    <izvorni_sadrzaj>KANTA PIVA d.o.o. za trgovinu i usluge Trg Drage Iblera 10, 10000 Zagreb</izvorni_sadrzaj>
    <derivirana_varijabla naziv="DomainObject.Predmet.ProtustrankaWithAdress_1">KANTA PIVA d.o.o. za trgovinu i usluge Trg Drage Iblera 10, 10000 Zagreb</derivirana_varijabla>
  </DomainObject.Predmet.ProtustrankaWithAdress>
  <DomainObject.Predmet.ProtustrankaWithAdressOIB>
    <izvorni_sadrzaj>KANTA PIVA d.o.o. za trgovinu i usluge, OIB 85546850422, Trg Drage Iblera 10, 10000 Zagreb</izvorni_sadrzaj>
    <derivirana_varijabla naziv="DomainObject.Predmet.ProtustrankaWithAdressOIB_1">KANTA PIVA d.o.o. za trgovinu i usluge, OIB 85546850422, Trg Drage Iblera 10, 10000 Zagreb</derivirana_varijabla>
  </DomainObject.Predmet.ProtustrankaWithAdressOIB>
  <DomainObject.Predmet.ProtustrankaNazivFormated>
    <izvorni_sadrzaj>KANTA PIVA d.o.o. za trgovinu i usluge</izvorni_sadrzaj>
    <derivirana_varijabla naziv="DomainObject.Predmet.ProtustrankaNazivFormated_1">KANTA PIVA d.o.o. za trgovinu i usluge</derivirana_varijabla>
  </DomainObject.Predmet.ProtustrankaNazivFormated>
  <DomainObject.Predmet.ProtustrankaNazivFormatedOIB>
    <izvorni_sadrzaj>KANTA PIVA d.o.o. za trgovinu i usluge, OIB 85546850422</izvorni_sadrzaj>
    <derivirana_varijabla naziv="DomainObject.Predmet.ProtustrankaNazivFormatedOIB_1">KANTA PIVA d.o.o. za trgovinu i usluge, OIB 85546850422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KANTA PIVA d.o.o. za trgovinu i usluge</item>
    </izvorni_sadrzaj>
    <derivirana_varijabla naziv="DomainObject.Predmet.ProtuStrankaListFormated_1">
      <item>KANTA PIVA d.o.o. za trgovinu i usluge</item>
    </derivirana_varijabla>
  </DomainObject.Predmet.ProtuStrankaListFormated>
  <DomainObject.Predmet.ProtuStrankaListFormatedOIB>
    <izvorni_sadrzaj>
      <item>KANTA PIVA d.o.o. za trgovinu i usluge, OIB 85546850422</item>
    </izvorni_sadrzaj>
    <derivirana_varijabla naziv="DomainObject.Predmet.ProtuStrankaListFormatedOIB_1">
      <item>KANTA PIVA d.o.o. za trgovinu i usluge, OIB 85546850422</item>
    </derivirana_varijabla>
  </DomainObject.Predmet.ProtuStrankaListFormatedOIB>
  <DomainObject.Predmet.ProtuStrankaListFormatedWithAdress>
    <izvorni_sadrzaj>
      <item>KANTA PIVA d.o.o. za trgovinu i usluge, Trg Drage Iblera 10, 10000 Zagreb</item>
    </izvorni_sadrzaj>
    <derivirana_varijabla naziv="DomainObject.Predmet.ProtuStrankaListFormatedWithAdress_1">
      <item>KANTA PIVA d.o.o. za trgovinu i usluge, Trg Drage Iblera 10, 10000 Zagreb</item>
    </derivirana_varijabla>
  </DomainObject.Predmet.ProtuStrankaListFormatedWithAdress>
  <DomainObject.Predmet.ProtuStrankaListFormatedWithAdressOIB>
    <izvorni_sadrzaj>
      <item>KANTA PIVA d.o.o. za trgovinu i usluge, OIB 85546850422, Trg Drage Iblera 10, 10000 Zagreb</item>
    </izvorni_sadrzaj>
    <derivirana_varijabla naziv="DomainObject.Predmet.ProtuStrankaListFormatedWithAdressOIB_1">
      <item>KANTA PIVA d.o.o. za trgovinu i usluge, OIB 85546850422, Trg Drage Iblera 10, 10000 Zagreb</item>
    </derivirana_varijabla>
  </DomainObject.Predmet.ProtuStrankaListFormatedWithAdressOIB>
  <DomainObject.Predmet.ProtuStrankaListNazivFormated>
    <izvorni_sadrzaj>
      <item>KANTA PIVA d.o.o. za trgovinu i usluge</item>
    </izvorni_sadrzaj>
    <derivirana_varijabla naziv="DomainObject.Predmet.ProtuStrankaListNazivFormated_1">
      <item>KANTA PIVA d.o.o. za trgovinu i usluge</item>
    </derivirana_varijabla>
  </DomainObject.Predmet.ProtuStrankaListNazivFormated>
  <DomainObject.Predmet.ProtuStrankaListNazivFormatedOIB>
    <izvorni_sadrzaj>
      <item>KANTA PIVA d.o.o. za trgovinu i usluge, OIB 85546850422</item>
    </izvorni_sadrzaj>
    <derivirana_varijabla naziv="DomainObject.Predmet.ProtuStrankaListNazivFormatedOIB_1">
      <item>KANTA PIVA d.o.o. za trgovinu i usluge, OIB 85546850422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KANTA PIVA d.o.o. za trgovinu i usluge</izvorni_sadrzaj>
    <derivirana_varijabla naziv="DomainObject.Predmet.ProtustrankaIDrugi_1">KANTA PIVA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KANTA PIVA d.o.o. za trgovinu i usluge, OIB 85546850422, Trg Drage Iblera 10, 10000 Zagreb</izvorni_sadrzaj>
    <derivirana_varijabla naziv="DomainObject.Predmet.ProtustrankaIDrugiAdressOIB_1">KANTA PIVA d.o.o. za trgovinu i usluge, OIB 85546850422, Trg Drage Iblera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KANTA PIVA d.o.o. za trgovinu i usluge</item>
      <item>Financijska agencija</item>
    </izvorni_sadrzaj>
    <derivirana_varijabla naziv="DomainObject.Predmet.SudioniciListNaziv_1">
      <item>KANTA PIVA d.o.o. za trgovinu i usluge</item>
      <item>Financijska agencija</item>
    </derivirana_varijabla>
  </DomainObject.Predmet.SudioniciListNaziv>
  <DomainObject.Predmet.SudioniciListAdressOIB>
    <izvorni_sadrzaj>
      <item>KANTA PIVA d.o.o. za trgovinu i usluge, OIB 85546850422, Trg Drage Iblera 10,10000 Zagreb</item>
      <item>Financijska agencija, OIB 85821130368, TRG SVIBANJSKIH ŽRTAVA 1995. 1,10000 Zagreb</item>
    </izvorni_sadrzaj>
    <derivirana_varijabla naziv="DomainObject.Predmet.SudioniciListAdressOIB_1">
      <item>KANTA PIVA d.o.o. za trgovinu i usluge, OIB 85546850422, Trg Drage Iblera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85546850422</item>
      <item>, OIB 85821130368</item>
    </izvorni_sadrzaj>
    <derivirana_varijabla naziv="DomainObject.Predmet.SudioniciListNazivOIB_1">
      <item>, OIB 85546850422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839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